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A9" w:rsidRPr="00DB7891" w:rsidRDefault="00DB7891" w:rsidP="00DB7891">
      <w:pPr>
        <w:jc w:val="center"/>
        <w:rPr>
          <w:sz w:val="40"/>
          <w:szCs w:val="40"/>
        </w:rPr>
      </w:pPr>
      <w:r w:rsidRPr="00DB7891">
        <w:rPr>
          <w:sz w:val="40"/>
          <w:szCs w:val="40"/>
        </w:rPr>
        <w:t xml:space="preserve">CODICE SCONTO PER ACQUISTI ON LINE ATELIER LANIERI: </w:t>
      </w:r>
      <w:bookmarkStart w:id="0" w:name="_GoBack"/>
      <w:bookmarkEnd w:id="0"/>
      <w:r w:rsidRPr="00DB7891">
        <w:rPr>
          <w:sz w:val="40"/>
          <w:szCs w:val="40"/>
          <w:u w:val="single"/>
        </w:rPr>
        <w:t>LUISS-15</w:t>
      </w:r>
    </w:p>
    <w:sectPr w:rsidR="00E449A9" w:rsidRPr="00DB7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91"/>
    <w:rsid w:val="00DB7891"/>
    <w:rsid w:val="00E4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409A"/>
  <w15:chartTrackingRefBased/>
  <w15:docId w15:val="{01FDDF85-ECD1-4B0A-B74B-2F138823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Luiss Guido Carli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Dell'Uva Valerio</dc:creator>
  <cp:keywords/>
  <dc:description/>
  <cp:lastModifiedBy>Dell'Uva Valerio</cp:lastModifiedBy>
  <cp:revision>1</cp:revision>
  <dcterms:created xsi:type="dcterms:W3CDTF">2016-10-03T09:36:00Z</dcterms:created>
  <dcterms:modified xsi:type="dcterms:W3CDTF">2016-10-03T09:38:00Z</dcterms:modified>
</cp:coreProperties>
</file>